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62" w:rsidRPr="00B34F62" w:rsidRDefault="00AC3023" w:rsidP="00B34F62">
      <w:pPr>
        <w:jc w:val="center"/>
        <w:rPr>
          <w:rFonts w:asciiTheme="majorHAnsi" w:hAnsiTheme="majorHAnsi"/>
          <w:b/>
          <w:sz w:val="20"/>
          <w:szCs w:val="20"/>
        </w:rPr>
      </w:pPr>
      <w:r w:rsidRPr="00B34F6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34F62">
        <w:rPr>
          <w:rFonts w:asciiTheme="majorHAnsi" w:hAnsiTheme="majorHAnsi"/>
          <w:b/>
          <w:sz w:val="20"/>
          <w:szCs w:val="20"/>
        </w:rPr>
        <w:br/>
      </w:r>
      <w:r w:rsidR="00741B0F" w:rsidRPr="00B34F62">
        <w:rPr>
          <w:rFonts w:asciiTheme="majorHAnsi" w:hAnsiTheme="majorHAnsi"/>
          <w:b/>
          <w:sz w:val="20"/>
          <w:szCs w:val="20"/>
        </w:rPr>
        <w:t>ПОСТАНОВЛЕНИЕ</w:t>
      </w:r>
      <w:r w:rsidR="00CE7892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D766B3" w:rsidRPr="00B34F62" w:rsidRDefault="00741B0F" w:rsidP="00B34F62">
      <w:pPr>
        <w:jc w:val="center"/>
        <w:rPr>
          <w:rFonts w:asciiTheme="majorHAnsi" w:hAnsiTheme="majorHAnsi"/>
          <w:b/>
          <w:sz w:val="20"/>
          <w:szCs w:val="20"/>
        </w:rPr>
      </w:pPr>
      <w:r w:rsidRPr="00B34F62">
        <w:rPr>
          <w:rFonts w:asciiTheme="majorHAnsi" w:hAnsiTheme="majorHAnsi"/>
          <w:b/>
          <w:sz w:val="20"/>
          <w:szCs w:val="20"/>
        </w:rPr>
        <w:t>21 июня 2023 года</w:t>
      </w:r>
      <w:r w:rsidR="008C0F3C" w:rsidRPr="00B34F62">
        <w:rPr>
          <w:rFonts w:asciiTheme="majorHAnsi" w:hAnsiTheme="majorHAnsi"/>
          <w:b/>
          <w:sz w:val="20"/>
          <w:szCs w:val="20"/>
        </w:rPr>
        <w:t xml:space="preserve"> №</w:t>
      </w:r>
      <w:r w:rsidR="00AC3023" w:rsidRPr="00B34F62">
        <w:rPr>
          <w:rFonts w:asciiTheme="majorHAnsi" w:hAnsiTheme="majorHAnsi"/>
          <w:b/>
          <w:sz w:val="20"/>
          <w:szCs w:val="20"/>
        </w:rPr>
        <w:t xml:space="preserve"> </w:t>
      </w:r>
      <w:r w:rsidR="008C0F3C" w:rsidRPr="00B34F62">
        <w:rPr>
          <w:rFonts w:asciiTheme="majorHAnsi" w:hAnsiTheme="majorHAnsi"/>
          <w:b/>
          <w:sz w:val="20"/>
          <w:szCs w:val="20"/>
        </w:rPr>
        <w:t>126</w:t>
      </w:r>
    </w:p>
    <w:p w:rsidR="002D7835" w:rsidRDefault="008C0F3C" w:rsidP="00B34F62">
      <w:pPr>
        <w:jc w:val="center"/>
        <w:rPr>
          <w:rFonts w:asciiTheme="majorHAnsi" w:hAnsiTheme="majorHAnsi"/>
          <w:b/>
          <w:sz w:val="20"/>
          <w:szCs w:val="20"/>
        </w:rPr>
      </w:pPr>
      <w:r w:rsidRPr="00B34F62">
        <w:rPr>
          <w:rFonts w:asciiTheme="majorHAnsi" w:hAnsiTheme="majorHAnsi"/>
          <w:b/>
          <w:sz w:val="20"/>
          <w:szCs w:val="20"/>
        </w:rPr>
        <w:t>«</w:t>
      </w:r>
      <w:r w:rsidR="00741B0F" w:rsidRPr="00B34F62">
        <w:rPr>
          <w:rFonts w:asciiTheme="majorHAnsi" w:hAnsiTheme="majorHAnsi"/>
          <w:b/>
          <w:sz w:val="20"/>
          <w:szCs w:val="20"/>
        </w:rPr>
        <w:t xml:space="preserve">Об утверждении Положений об управлении муниципального контроля </w:t>
      </w:r>
    </w:p>
    <w:p w:rsidR="002D7835" w:rsidRDefault="00741B0F" w:rsidP="00B34F62">
      <w:pPr>
        <w:jc w:val="center"/>
        <w:rPr>
          <w:rFonts w:asciiTheme="majorHAnsi" w:hAnsiTheme="majorHAnsi"/>
          <w:b/>
          <w:sz w:val="20"/>
          <w:szCs w:val="20"/>
        </w:rPr>
      </w:pPr>
      <w:r w:rsidRPr="00B34F62">
        <w:rPr>
          <w:rFonts w:asciiTheme="majorHAnsi" w:hAnsiTheme="majorHAnsi"/>
          <w:b/>
          <w:sz w:val="20"/>
          <w:szCs w:val="20"/>
        </w:rPr>
        <w:t xml:space="preserve">администрации </w:t>
      </w:r>
      <w:r w:rsidRPr="00B34F62">
        <w:rPr>
          <w:rFonts w:asciiTheme="majorHAnsi" w:hAnsiTheme="majorHAnsi"/>
          <w:b/>
          <w:sz w:val="20"/>
          <w:szCs w:val="20"/>
        </w:rPr>
        <w:t>муниципального образования «Городской округ город Астрахань»,</w:t>
      </w:r>
    </w:p>
    <w:p w:rsidR="00D766B3" w:rsidRPr="00B34F62" w:rsidRDefault="00741B0F" w:rsidP="00B34F62">
      <w:pPr>
        <w:jc w:val="center"/>
        <w:rPr>
          <w:rFonts w:asciiTheme="majorHAnsi" w:hAnsiTheme="majorHAnsi"/>
          <w:b/>
          <w:sz w:val="20"/>
          <w:szCs w:val="20"/>
        </w:rPr>
      </w:pPr>
      <w:r w:rsidRPr="00B34F62">
        <w:rPr>
          <w:rFonts w:asciiTheme="majorHAnsi" w:hAnsiTheme="majorHAnsi"/>
          <w:b/>
          <w:sz w:val="20"/>
          <w:szCs w:val="20"/>
        </w:rPr>
        <w:t xml:space="preserve"> его </w:t>
      </w:r>
      <w:proofErr w:type="gramStart"/>
      <w:r w:rsidRPr="00B34F62">
        <w:rPr>
          <w:rFonts w:asciiTheme="majorHAnsi" w:hAnsiTheme="majorHAnsi"/>
          <w:b/>
          <w:sz w:val="20"/>
          <w:szCs w:val="20"/>
        </w:rPr>
        <w:t>отделах</w:t>
      </w:r>
      <w:proofErr w:type="gramEnd"/>
      <w:r w:rsidRPr="00B34F62">
        <w:rPr>
          <w:rFonts w:asciiTheme="majorHAnsi" w:hAnsiTheme="majorHAnsi"/>
          <w:b/>
          <w:sz w:val="20"/>
          <w:szCs w:val="20"/>
        </w:rPr>
        <w:t xml:space="preserve">, </w:t>
      </w:r>
      <w:r w:rsidRPr="00B34F62">
        <w:rPr>
          <w:rFonts w:asciiTheme="majorHAnsi" w:hAnsiTheme="majorHAnsi"/>
          <w:b/>
          <w:sz w:val="20"/>
          <w:szCs w:val="20"/>
        </w:rPr>
        <w:t>секторе, группе</w:t>
      </w:r>
      <w:r w:rsidR="008C0F3C" w:rsidRPr="00B34F62">
        <w:rPr>
          <w:rFonts w:asciiTheme="majorHAnsi" w:hAnsiTheme="majorHAnsi"/>
          <w:b/>
          <w:sz w:val="20"/>
          <w:szCs w:val="20"/>
        </w:rPr>
        <w:t>»</w:t>
      </w:r>
    </w:p>
    <w:p w:rsidR="00D766B3" w:rsidRPr="00B34F62" w:rsidRDefault="00741B0F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>На основании Федерального закона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Астрахань», решения Городской Думы муниципального образования «Городс</w:t>
      </w:r>
      <w:r w:rsidRPr="00B34F62">
        <w:rPr>
          <w:rFonts w:ascii="Arial" w:hAnsi="Arial" w:cs="Arial"/>
          <w:sz w:val="18"/>
          <w:szCs w:val="18"/>
        </w:rPr>
        <w:t>кой округ город Астрахань» от 20.12.2022</w:t>
      </w:r>
      <w:r w:rsidR="00B34F62" w:rsidRPr="00B34F62">
        <w:rPr>
          <w:rFonts w:ascii="Arial" w:hAnsi="Arial" w:cs="Arial"/>
          <w:sz w:val="18"/>
          <w:szCs w:val="18"/>
        </w:rPr>
        <w:t xml:space="preserve"> </w:t>
      </w:r>
      <w:r w:rsidRPr="00B34F62">
        <w:rPr>
          <w:rFonts w:ascii="Arial" w:hAnsi="Arial" w:cs="Arial"/>
          <w:sz w:val="18"/>
          <w:szCs w:val="18"/>
        </w:rPr>
        <w:t>№</w:t>
      </w:r>
      <w:r w:rsidR="00B34F62" w:rsidRPr="00B34F62">
        <w:rPr>
          <w:rFonts w:ascii="Arial" w:hAnsi="Arial" w:cs="Arial"/>
          <w:sz w:val="18"/>
          <w:szCs w:val="18"/>
        </w:rPr>
        <w:t xml:space="preserve"> </w:t>
      </w:r>
      <w:r w:rsidRPr="00B34F62">
        <w:rPr>
          <w:rFonts w:ascii="Arial" w:hAnsi="Arial" w:cs="Arial"/>
          <w:sz w:val="18"/>
          <w:szCs w:val="18"/>
        </w:rPr>
        <w:t>157 «Об утверждении структуры администрации</w:t>
      </w:r>
      <w:r w:rsidR="00BE35EA">
        <w:rPr>
          <w:rFonts w:ascii="Arial" w:hAnsi="Arial" w:cs="Arial"/>
          <w:sz w:val="18"/>
          <w:szCs w:val="18"/>
        </w:rPr>
        <w:t xml:space="preserve"> </w:t>
      </w:r>
      <w:r w:rsidRPr="00B34F62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Астрахань»,</w:t>
      </w:r>
    </w:p>
    <w:p w:rsidR="00D766B3" w:rsidRPr="00B34F62" w:rsidRDefault="00741B0F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>ПОСТАНОВЛЯЮ: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1. </w:t>
      </w:r>
      <w:r w:rsidR="00741B0F" w:rsidRPr="00B34F62">
        <w:rPr>
          <w:rFonts w:ascii="Arial" w:hAnsi="Arial" w:cs="Arial"/>
          <w:sz w:val="18"/>
          <w:szCs w:val="18"/>
        </w:rPr>
        <w:t>Утвердить прилагаемые: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1.1. </w:t>
      </w:r>
      <w:r w:rsidR="00741B0F" w:rsidRPr="00B34F62">
        <w:rPr>
          <w:rFonts w:ascii="Arial" w:hAnsi="Arial" w:cs="Arial"/>
          <w:sz w:val="18"/>
          <w:szCs w:val="18"/>
        </w:rPr>
        <w:t xml:space="preserve">Положение об управлении муниципального контроля администрации </w:t>
      </w:r>
      <w:r w:rsidR="00741B0F" w:rsidRPr="00B34F62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1.1. </w:t>
      </w:r>
      <w:r w:rsidR="00741B0F" w:rsidRPr="00B34F62">
        <w:rPr>
          <w:rFonts w:ascii="Arial" w:hAnsi="Arial" w:cs="Arial"/>
          <w:sz w:val="18"/>
          <w:szCs w:val="18"/>
        </w:rPr>
        <w:t>Положение об отделе муниципального земельного контроля управления муниципального контроля администрации муниципального образования «Городской округ город Астрахань».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1.2 </w:t>
      </w:r>
      <w:r w:rsidR="00741B0F" w:rsidRPr="00B34F62">
        <w:rPr>
          <w:rFonts w:ascii="Arial" w:hAnsi="Arial" w:cs="Arial"/>
          <w:sz w:val="18"/>
          <w:szCs w:val="18"/>
        </w:rPr>
        <w:t>Положение об отделе муниципа</w:t>
      </w:r>
      <w:r w:rsidR="00741B0F" w:rsidRPr="00B34F62">
        <w:rPr>
          <w:rFonts w:ascii="Arial" w:hAnsi="Arial" w:cs="Arial"/>
          <w:sz w:val="18"/>
          <w:szCs w:val="18"/>
        </w:rPr>
        <w:t>льного жилищного контроля управления муниципального контроля администрации муниципального образования «Городской округ город Астрахань».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1.3. </w:t>
      </w:r>
      <w:r w:rsidR="00741B0F" w:rsidRPr="00B34F62">
        <w:rPr>
          <w:rFonts w:ascii="Arial" w:hAnsi="Arial" w:cs="Arial"/>
          <w:sz w:val="18"/>
          <w:szCs w:val="18"/>
        </w:rPr>
        <w:t xml:space="preserve">Положение </w:t>
      </w:r>
      <w:proofErr w:type="gramStart"/>
      <w:r w:rsidR="00741B0F" w:rsidRPr="00B34F62">
        <w:rPr>
          <w:rFonts w:ascii="Arial" w:hAnsi="Arial" w:cs="Arial"/>
          <w:sz w:val="18"/>
          <w:szCs w:val="18"/>
        </w:rPr>
        <w:t>об</w:t>
      </w:r>
      <w:proofErr w:type="gramEnd"/>
      <w:r w:rsidR="00741B0F" w:rsidRPr="00B34F62">
        <w:rPr>
          <w:rFonts w:ascii="Arial" w:hAnsi="Arial" w:cs="Arial"/>
          <w:sz w:val="18"/>
          <w:szCs w:val="18"/>
        </w:rPr>
        <w:t xml:space="preserve"> юридическом отделе управления муниципального контроля администрации муниципального образования «Городской </w:t>
      </w:r>
      <w:r w:rsidR="00741B0F" w:rsidRPr="00B34F62">
        <w:rPr>
          <w:rFonts w:ascii="Arial" w:hAnsi="Arial" w:cs="Arial"/>
          <w:sz w:val="18"/>
          <w:szCs w:val="18"/>
        </w:rPr>
        <w:t>округ город Астрахань».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1.4. </w:t>
      </w:r>
      <w:r w:rsidR="00741B0F" w:rsidRPr="00B34F62">
        <w:rPr>
          <w:rFonts w:ascii="Arial" w:hAnsi="Arial" w:cs="Arial"/>
          <w:sz w:val="18"/>
          <w:szCs w:val="18"/>
        </w:rPr>
        <w:t>Положение о секторе обследования территории управления муниципального контроля администрации муниципального образования «Городской округ город Астрахань».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1.5. </w:t>
      </w:r>
      <w:r w:rsidR="00741B0F" w:rsidRPr="00B34F62">
        <w:rPr>
          <w:rFonts w:ascii="Arial" w:hAnsi="Arial" w:cs="Arial"/>
          <w:sz w:val="18"/>
          <w:szCs w:val="18"/>
        </w:rPr>
        <w:t>Положение о группе анализа и делопроизводства управления муниципального контр</w:t>
      </w:r>
      <w:r w:rsidR="00741B0F" w:rsidRPr="00B34F62">
        <w:rPr>
          <w:rFonts w:ascii="Arial" w:hAnsi="Arial" w:cs="Arial"/>
          <w:sz w:val="18"/>
          <w:szCs w:val="18"/>
        </w:rPr>
        <w:t>оля администрации муниципального образования «Городской округ город Астрахань».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2. </w:t>
      </w:r>
      <w:r w:rsidR="00741B0F" w:rsidRPr="00B34F62">
        <w:rPr>
          <w:rFonts w:ascii="Arial" w:hAnsi="Arial" w:cs="Arial"/>
          <w:sz w:val="18"/>
          <w:szCs w:val="18"/>
        </w:rPr>
        <w:t>Признать утратившим силу постановления администрации муниципального образования «Город Астрахань»:</w:t>
      </w:r>
    </w:p>
    <w:p w:rsidR="00D766B3" w:rsidRPr="00B34F62" w:rsidRDefault="00B34F62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- </w:t>
      </w:r>
      <w:r w:rsidR="00741B0F" w:rsidRPr="00B34F62">
        <w:rPr>
          <w:rFonts w:ascii="Arial" w:hAnsi="Arial" w:cs="Arial"/>
          <w:sz w:val="18"/>
          <w:szCs w:val="18"/>
        </w:rPr>
        <w:t xml:space="preserve">от 07.06.2016 № 3622 «Об утверждении Положения об </w:t>
      </w:r>
      <w:r w:rsidR="00741B0F" w:rsidRPr="00B34F62">
        <w:rPr>
          <w:rFonts w:ascii="Arial" w:hAnsi="Arial" w:cs="Arial"/>
          <w:sz w:val="18"/>
          <w:szCs w:val="18"/>
        </w:rPr>
        <w:t>управлении муниципального контроля администрации муниципального образования «Город Астрахань» и его отделах»;</w:t>
      </w:r>
    </w:p>
    <w:p w:rsidR="00D766B3" w:rsidRPr="00B34F62" w:rsidRDefault="00B34F62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- </w:t>
      </w:r>
      <w:r w:rsidR="00741B0F" w:rsidRPr="00B34F62">
        <w:rPr>
          <w:rFonts w:ascii="Arial" w:hAnsi="Arial" w:cs="Arial"/>
          <w:sz w:val="18"/>
          <w:szCs w:val="18"/>
        </w:rPr>
        <w:t>от 02.09.2016 № 5855 «О внесении изменений в постановление администрации муниципального образования «Город Астрахань» от 07.06.2016 №</w:t>
      </w:r>
      <w:r w:rsidRPr="00B34F62">
        <w:rPr>
          <w:rFonts w:ascii="Arial" w:hAnsi="Arial" w:cs="Arial"/>
          <w:sz w:val="18"/>
          <w:szCs w:val="18"/>
        </w:rPr>
        <w:t xml:space="preserve"> </w:t>
      </w:r>
      <w:r w:rsidR="00741B0F" w:rsidRPr="00B34F62">
        <w:rPr>
          <w:rFonts w:ascii="Arial" w:hAnsi="Arial" w:cs="Arial"/>
          <w:sz w:val="18"/>
          <w:szCs w:val="18"/>
        </w:rPr>
        <w:t>3622»;</w:t>
      </w:r>
    </w:p>
    <w:p w:rsidR="00D766B3" w:rsidRPr="00B34F62" w:rsidRDefault="00B34F62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- </w:t>
      </w:r>
      <w:r w:rsidR="00741B0F" w:rsidRPr="00B34F62">
        <w:rPr>
          <w:rFonts w:ascii="Arial" w:hAnsi="Arial" w:cs="Arial"/>
          <w:sz w:val="18"/>
          <w:szCs w:val="18"/>
        </w:rPr>
        <w:t>от 10.</w:t>
      </w:r>
      <w:r w:rsidR="00741B0F" w:rsidRPr="00B34F62">
        <w:rPr>
          <w:rFonts w:ascii="Arial" w:hAnsi="Arial" w:cs="Arial"/>
          <w:sz w:val="18"/>
          <w:szCs w:val="18"/>
        </w:rPr>
        <w:t>09.2018 № 536 «О внесении изменений и дополнений в постановление администрации муниципального образования «Город Астрахань» от 07.06.2016 № 3622»;</w:t>
      </w:r>
    </w:p>
    <w:p w:rsidR="00D766B3" w:rsidRPr="00B34F62" w:rsidRDefault="00B34F62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- </w:t>
      </w:r>
      <w:r w:rsidR="00741B0F" w:rsidRPr="00B34F62">
        <w:rPr>
          <w:rFonts w:ascii="Arial" w:hAnsi="Arial" w:cs="Arial"/>
          <w:sz w:val="18"/>
          <w:szCs w:val="18"/>
        </w:rPr>
        <w:t>от 11.04.2019 № 163 «О внесении изменения в постановление администрации муниципального образования «Город Аст</w:t>
      </w:r>
      <w:r w:rsidR="00741B0F" w:rsidRPr="00B34F62">
        <w:rPr>
          <w:rFonts w:ascii="Arial" w:hAnsi="Arial" w:cs="Arial"/>
          <w:sz w:val="18"/>
          <w:szCs w:val="18"/>
        </w:rPr>
        <w:t>рахань» от 07.06.2016 №</w:t>
      </w:r>
      <w:r w:rsidRPr="00B34F62">
        <w:rPr>
          <w:rFonts w:ascii="Arial" w:hAnsi="Arial" w:cs="Arial"/>
          <w:sz w:val="18"/>
          <w:szCs w:val="18"/>
        </w:rPr>
        <w:t xml:space="preserve"> </w:t>
      </w:r>
      <w:r w:rsidR="00741B0F" w:rsidRPr="00B34F62">
        <w:rPr>
          <w:rFonts w:ascii="Arial" w:hAnsi="Arial" w:cs="Arial"/>
          <w:sz w:val="18"/>
          <w:szCs w:val="18"/>
        </w:rPr>
        <w:t>3622»;</w:t>
      </w:r>
    </w:p>
    <w:p w:rsidR="00D766B3" w:rsidRPr="00B34F62" w:rsidRDefault="00B34F62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- </w:t>
      </w:r>
      <w:r w:rsidR="00741B0F" w:rsidRPr="00B34F62">
        <w:rPr>
          <w:rFonts w:ascii="Arial" w:hAnsi="Arial" w:cs="Arial"/>
          <w:sz w:val="18"/>
          <w:szCs w:val="18"/>
        </w:rPr>
        <w:t>от 21.08.2019 № 345 «О внесении изменений в постановление администрации муниципального образования «Город Астрахань» от 07.06.2016 № 3622»;</w:t>
      </w:r>
    </w:p>
    <w:p w:rsidR="00D766B3" w:rsidRPr="00B34F62" w:rsidRDefault="00B34F62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- </w:t>
      </w:r>
      <w:r w:rsidR="00741B0F" w:rsidRPr="00B34F62">
        <w:rPr>
          <w:rFonts w:ascii="Arial" w:hAnsi="Arial" w:cs="Arial"/>
          <w:sz w:val="18"/>
          <w:szCs w:val="18"/>
        </w:rPr>
        <w:t xml:space="preserve">от 28.01.2022 № 11 «О внесении изменений в постановление администрации муниципального </w:t>
      </w:r>
      <w:r w:rsidR="00741B0F" w:rsidRPr="00B34F62">
        <w:rPr>
          <w:rFonts w:ascii="Arial" w:hAnsi="Arial" w:cs="Arial"/>
          <w:sz w:val="18"/>
          <w:szCs w:val="18"/>
        </w:rPr>
        <w:t>образования «Город Астрахань» от 07.06.2016 №</w:t>
      </w:r>
      <w:r w:rsidRPr="00B34F62">
        <w:rPr>
          <w:rFonts w:ascii="Arial" w:hAnsi="Arial" w:cs="Arial"/>
          <w:sz w:val="18"/>
          <w:szCs w:val="18"/>
        </w:rPr>
        <w:t xml:space="preserve"> </w:t>
      </w:r>
      <w:r w:rsidR="00741B0F" w:rsidRPr="00B34F62">
        <w:rPr>
          <w:rFonts w:ascii="Arial" w:hAnsi="Arial" w:cs="Arial"/>
          <w:sz w:val="18"/>
          <w:szCs w:val="18"/>
        </w:rPr>
        <w:t>3622»;</w:t>
      </w:r>
    </w:p>
    <w:p w:rsidR="00D766B3" w:rsidRPr="00B34F62" w:rsidRDefault="00B34F62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- </w:t>
      </w:r>
      <w:r w:rsidR="00741B0F" w:rsidRPr="00B34F62">
        <w:rPr>
          <w:rFonts w:ascii="Arial" w:hAnsi="Arial" w:cs="Arial"/>
          <w:sz w:val="18"/>
          <w:szCs w:val="18"/>
        </w:rPr>
        <w:t>от 28.07.2022 № 176 «О внесении изменений в постановление администрации муниципального образования «Город Астрахань» от 07.06.2016 №</w:t>
      </w:r>
      <w:r w:rsidRPr="00B34F62">
        <w:rPr>
          <w:rFonts w:ascii="Arial" w:hAnsi="Arial" w:cs="Arial"/>
          <w:sz w:val="18"/>
          <w:szCs w:val="18"/>
        </w:rPr>
        <w:t xml:space="preserve"> </w:t>
      </w:r>
      <w:r w:rsidR="00741B0F" w:rsidRPr="00B34F62">
        <w:rPr>
          <w:rFonts w:ascii="Arial" w:hAnsi="Arial" w:cs="Arial"/>
          <w:sz w:val="18"/>
          <w:szCs w:val="18"/>
        </w:rPr>
        <w:t>3622».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3. </w:t>
      </w:r>
      <w:r w:rsidR="00741B0F" w:rsidRPr="00B34F62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</w:t>
      </w:r>
      <w:r w:rsidR="00741B0F" w:rsidRPr="00B34F62">
        <w:rPr>
          <w:rFonts w:ascii="Arial" w:hAnsi="Arial" w:cs="Arial"/>
          <w:sz w:val="18"/>
          <w:szCs w:val="18"/>
        </w:rPr>
        <w:t>го образования «Городской округ город Астрахань»:</w:t>
      </w:r>
    </w:p>
    <w:p w:rsidR="00D766B3" w:rsidRPr="00B34F62" w:rsidRDefault="00945362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741B0F" w:rsidRPr="00B34F62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Астрахань»;</w:t>
      </w:r>
    </w:p>
    <w:p w:rsidR="00D766B3" w:rsidRPr="00B34F62" w:rsidRDefault="00945362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741B0F" w:rsidRPr="00B34F62">
        <w:rPr>
          <w:rFonts w:ascii="Arial" w:hAnsi="Arial" w:cs="Arial"/>
          <w:sz w:val="18"/>
          <w:szCs w:val="18"/>
        </w:rPr>
        <w:t>копию данного правового акта передать в муниципально</w:t>
      </w:r>
      <w:r w:rsidR="00741B0F" w:rsidRPr="00B34F62">
        <w:rPr>
          <w:rFonts w:ascii="Arial" w:hAnsi="Arial" w:cs="Arial"/>
          <w:sz w:val="18"/>
          <w:szCs w:val="18"/>
        </w:rPr>
        <w:t>е казенное учреждение г. Астрахани «Астраханский городской архив» для внесения изменений в справочно</w:t>
      </w:r>
      <w:r w:rsidR="00741B0F" w:rsidRPr="00B34F62">
        <w:rPr>
          <w:rFonts w:ascii="Arial" w:hAnsi="Arial" w:cs="Arial"/>
          <w:sz w:val="18"/>
          <w:szCs w:val="18"/>
        </w:rPr>
        <w:t>-</w:t>
      </w:r>
      <w:r w:rsidR="00741B0F" w:rsidRPr="00B34F62">
        <w:rPr>
          <w:rFonts w:ascii="Arial" w:hAnsi="Arial" w:cs="Arial"/>
          <w:sz w:val="18"/>
          <w:szCs w:val="18"/>
        </w:rPr>
        <w:t>поисковые системы архива и использования в работе по предоставлению информационных услуг.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4. </w:t>
      </w:r>
      <w:r w:rsidR="00741B0F" w:rsidRPr="00B34F6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</w:t>
      </w:r>
      <w:r w:rsidR="00741B0F" w:rsidRPr="00B34F62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</w:t>
      </w:r>
      <w:proofErr w:type="gramStart"/>
      <w:r w:rsidR="00741B0F" w:rsidRPr="00B34F62">
        <w:rPr>
          <w:rFonts w:ascii="Arial" w:hAnsi="Arial" w:cs="Arial"/>
          <w:sz w:val="18"/>
          <w:szCs w:val="18"/>
        </w:rPr>
        <w:t>разместить</w:t>
      </w:r>
      <w:proofErr w:type="gramEnd"/>
      <w:r w:rsidR="00741B0F" w:rsidRPr="00B34F62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766B3" w:rsidRPr="00B34F62" w:rsidRDefault="008C0F3C" w:rsidP="00B3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4F62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741B0F" w:rsidRPr="00B34F62">
        <w:rPr>
          <w:rFonts w:ascii="Arial" w:hAnsi="Arial" w:cs="Arial"/>
          <w:sz w:val="18"/>
          <w:szCs w:val="18"/>
        </w:rPr>
        <w:t>Контроль за</w:t>
      </w:r>
      <w:proofErr w:type="gramEnd"/>
      <w:r w:rsidR="00741B0F" w:rsidRPr="00B34F62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D766B3" w:rsidRPr="00BE35EA" w:rsidRDefault="00741B0F" w:rsidP="008C0F3C">
      <w:pPr>
        <w:jc w:val="right"/>
        <w:rPr>
          <w:rFonts w:ascii="Arial" w:hAnsi="Arial" w:cs="Arial"/>
          <w:b/>
          <w:sz w:val="18"/>
          <w:szCs w:val="18"/>
        </w:rPr>
      </w:pPr>
      <w:r w:rsidRPr="00BE35E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C0F3C" w:rsidRPr="00BE35EA">
        <w:rPr>
          <w:rFonts w:ascii="Arial" w:hAnsi="Arial" w:cs="Arial"/>
          <w:b/>
          <w:sz w:val="18"/>
          <w:szCs w:val="18"/>
        </w:rPr>
        <w:t xml:space="preserve"> </w:t>
      </w:r>
      <w:r w:rsidRPr="00BE35E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8C0F3C" w:rsidRPr="00BE35EA">
        <w:rPr>
          <w:rFonts w:ascii="Arial" w:hAnsi="Arial" w:cs="Arial"/>
          <w:b/>
          <w:sz w:val="18"/>
          <w:szCs w:val="18"/>
        </w:rPr>
        <w:t xml:space="preserve"> </w:t>
      </w:r>
      <w:r w:rsidRPr="00BE35EA">
        <w:rPr>
          <w:rFonts w:ascii="Arial" w:hAnsi="Arial" w:cs="Arial"/>
          <w:b/>
          <w:sz w:val="18"/>
          <w:szCs w:val="18"/>
        </w:rPr>
        <w:t>О.А. Полумордвинов</w:t>
      </w:r>
    </w:p>
    <w:p w:rsidR="00D766B3" w:rsidRPr="00BE35EA" w:rsidRDefault="00D766B3" w:rsidP="008C0F3C">
      <w:pPr>
        <w:jc w:val="right"/>
        <w:rPr>
          <w:rFonts w:ascii="Arial" w:hAnsi="Arial" w:cs="Arial"/>
          <w:b/>
          <w:sz w:val="18"/>
          <w:szCs w:val="18"/>
        </w:rPr>
      </w:pPr>
    </w:p>
    <w:sectPr w:rsidR="00D766B3" w:rsidRPr="00BE35EA" w:rsidSect="00B34F6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B0F" w:rsidRDefault="00741B0F">
      <w:r>
        <w:separator/>
      </w:r>
    </w:p>
  </w:endnote>
  <w:endnote w:type="continuationSeparator" w:id="0">
    <w:p w:rsidR="00741B0F" w:rsidRDefault="0074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B0F" w:rsidRDefault="00741B0F"/>
  </w:footnote>
  <w:footnote w:type="continuationSeparator" w:id="0">
    <w:p w:rsidR="00741B0F" w:rsidRDefault="00741B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85C6A"/>
    <w:multiLevelType w:val="multilevel"/>
    <w:tmpl w:val="0CF0CB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75686E"/>
    <w:multiLevelType w:val="multilevel"/>
    <w:tmpl w:val="03BA58F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3C7069"/>
    <w:multiLevelType w:val="multilevel"/>
    <w:tmpl w:val="97D66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766B3"/>
    <w:rsid w:val="0008012A"/>
    <w:rsid w:val="002D7835"/>
    <w:rsid w:val="00741B0F"/>
    <w:rsid w:val="008C0F3C"/>
    <w:rsid w:val="00945362"/>
    <w:rsid w:val="00AC3023"/>
    <w:rsid w:val="00B34F62"/>
    <w:rsid w:val="00BE35EA"/>
    <w:rsid w:val="00CE7892"/>
    <w:rsid w:val="00D766B3"/>
    <w:rsid w:val="00D86606"/>
    <w:rsid w:val="00FB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firstLine="4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firstLine="4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2023-06-21T10:23:00Z</dcterms:created>
  <dcterms:modified xsi:type="dcterms:W3CDTF">2023-06-21T10:34:00Z</dcterms:modified>
</cp:coreProperties>
</file>